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-808355</wp:posOffset>
                </wp:positionV>
                <wp:extent cx="942975" cy="400050"/>
                <wp:effectExtent l="4445" t="5080" r="5080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070" y="334645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9pt;margin-top:-63.65pt;height:31.5pt;width:74.25pt;z-index:251659264;mso-width-relative:page;mso-height-relative:page;" fillcolor="#FFFFFF [3201]" filled="t" stroked="t" coordsize="21600,21600" o:gfxdata="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/FBs7YAAAADAEAAA8AAAAAAAAAAQAgAAAAIgAAAGRycy9kb3ducmV2LnhtbFBLAQIUABQA&#10;AAAIAIdO4kD9KfqnYgIAAMAEAAAOAAAAAAAAAAEAIAAAACc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 w:eastAsia="zh-CN"/>
        </w:rPr>
        <w:t>广西建设监理协会四届五次会员大会暨四届七次理事会通讯表决票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单位名称（公章）：</w:t>
      </w:r>
    </w:p>
    <w:tbl>
      <w:tblPr>
        <w:tblStyle w:val="3"/>
        <w:tblW w:w="14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2070"/>
        <w:gridCol w:w="1792"/>
        <w:gridCol w:w="1531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017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表决事项</w:t>
            </w:r>
          </w:p>
        </w:tc>
        <w:tc>
          <w:tcPr>
            <w:tcW w:w="539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审议/表决意见</w:t>
            </w:r>
          </w:p>
        </w:tc>
        <w:tc>
          <w:tcPr>
            <w:tcW w:w="2768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01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同意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反对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弃权</w:t>
            </w:r>
          </w:p>
        </w:tc>
        <w:tc>
          <w:tcPr>
            <w:tcW w:w="2768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32"/>
                <w:szCs w:val="32"/>
                <w:lang w:eastAsia="zh-CN"/>
              </w:rPr>
              <w:t>广西建设监理协会</w:t>
            </w:r>
            <w:r>
              <w:rPr>
                <w:rFonts w:hint="eastAsia" w:ascii="宋体" w:hAnsi="宋体" w:eastAsia="宋体" w:cs="宋体"/>
                <w:b/>
                <w:bCs/>
                <w:color w:val="222222"/>
                <w:sz w:val="32"/>
                <w:szCs w:val="32"/>
                <w:lang w:val="en-US" w:eastAsia="zh-CN"/>
              </w:rPr>
              <w:t>2021年工作情况及2022年工作计划的报告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广西建设监理协会2021年度财务报告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关于新申请入会监理企业发展会员的报告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0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关于变更第四届理事会理事的报告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填写说明：</w:t>
      </w:r>
    </w:p>
    <w:p>
      <w:pPr>
        <w:numPr>
          <w:ilvl w:val="0"/>
          <w:numId w:val="1"/>
        </w:numPr>
        <w:ind w:left="-270" w:leftChars="0" w:firstLine="48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对表决内容填写意见并在同意或反对或弃权相对栏内划“√”，每项内容仅选一项意见，如有其他意见请填写在备注栏；</w:t>
      </w:r>
    </w:p>
    <w:p>
      <w:pPr>
        <w:numPr>
          <w:ilvl w:val="0"/>
          <w:numId w:val="1"/>
        </w:numPr>
        <w:ind w:left="-270" w:leftChars="0" w:firstLine="48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请于2022年4月15日前将加盖单位公章的表决票纸质版寄到协会（盖章扫描版也需发送至协会邮箱gxjsjlxh@163.com）；</w:t>
      </w:r>
    </w:p>
    <w:p>
      <w:pPr>
        <w:numPr>
          <w:ilvl w:val="0"/>
          <w:numId w:val="0"/>
        </w:numPr>
        <w:ind w:left="210"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3、邮寄地址：南宁市北大南路17号（广西建筑科学研究设计院二号办公楼二楼202室），联系电话：0771-5599302、5599310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sectPr>
      <w:pgSz w:w="16838" w:h="11906" w:orient="landscape"/>
      <w:pgMar w:top="1800" w:right="102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9BFB7"/>
    <w:multiLevelType w:val="singleLevel"/>
    <w:tmpl w:val="0F29BFB7"/>
    <w:lvl w:ilvl="0" w:tentative="0">
      <w:start w:val="1"/>
      <w:numFmt w:val="decimal"/>
      <w:suff w:val="nothing"/>
      <w:lvlText w:val="%1、"/>
      <w:lvlJc w:val="left"/>
      <w:pPr>
        <w:ind w:left="-2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272E2"/>
    <w:rsid w:val="30D92776"/>
    <w:rsid w:val="31317733"/>
    <w:rsid w:val="3D7B4222"/>
    <w:rsid w:val="43C87C8B"/>
    <w:rsid w:val="5A2B7B54"/>
    <w:rsid w:val="5C0272E2"/>
    <w:rsid w:val="62B23844"/>
    <w:rsid w:val="676E2132"/>
    <w:rsid w:val="6A76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330</Characters>
  <Lines>0</Lines>
  <Paragraphs>0</Paragraphs>
  <TotalTime>2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2022-03-21T06:47:00Z</dcterms:created>
  <dc:creator>Candy.鱼♎✨</dc:creator>
  <cp:lastModifiedBy>菁菁</cp:lastModifiedBy>
  <cp:lastPrinted>2022-03-25T00:45:00Z</cp:lastPrinted>
  <dcterms:modified xsi:type="dcterms:W3CDTF">2022-03-31T08:28:06Z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ED24DC4FDEAA4A4999F6F99065FA41F5</vt:lpwstr>
  </property>
</Properties>
</file>